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967" w:rsidRDefault="004D796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70C3" w:rsidRDefault="00A170C3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7196" cy="8772525"/>
            <wp:effectExtent l="19050" t="0" r="6404" b="0"/>
            <wp:docPr id="1" name="Рисунок 0" descr="4.о методических объединениях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о методических объединенияхjpg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7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0C3" w:rsidRDefault="00A170C3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70C3" w:rsidRDefault="00A170C3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70C3" w:rsidRDefault="00A170C3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70C3" w:rsidRDefault="00A170C3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7967" w:rsidRDefault="00DF169F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ГОС и </w:t>
      </w:r>
      <w:r w:rsidR="00437B5D">
        <w:rPr>
          <w:rFonts w:ascii="Times New Roman" w:hAnsi="Times New Roman" w:cs="Times New Roman"/>
          <w:sz w:val="24"/>
          <w:szCs w:val="24"/>
        </w:rPr>
        <w:t>ФГОС НОО</w:t>
      </w:r>
      <w:r w:rsidR="000A2F24">
        <w:rPr>
          <w:rFonts w:ascii="Times New Roman" w:hAnsi="Times New Roman" w:cs="Times New Roman"/>
          <w:sz w:val="24"/>
          <w:szCs w:val="24"/>
        </w:rPr>
        <w:t xml:space="preserve"> и ФГОС ООО</w:t>
      </w:r>
      <w:r>
        <w:rPr>
          <w:rFonts w:ascii="Times New Roman" w:hAnsi="Times New Roman" w:cs="Times New Roman"/>
          <w:sz w:val="24"/>
          <w:szCs w:val="24"/>
        </w:rPr>
        <w:t>)</w:t>
      </w:r>
      <w:r w:rsidR="000A2F2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D7967" w:rsidRDefault="00437B5D" w:rsidP="00BB3CDC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3.3.Организация самообразование педагогов, повышения уровня профессиональной компетентности.</w:t>
      </w:r>
    </w:p>
    <w:p w:rsidR="004D7967" w:rsidRDefault="00437B5D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page3"/>
      <w:bookmarkEnd w:id="0"/>
      <w:r>
        <w:rPr>
          <w:rFonts w:ascii="Times New Roman" w:hAnsi="Times New Roman" w:cs="Times New Roman"/>
          <w:sz w:val="24"/>
          <w:szCs w:val="24"/>
        </w:rPr>
        <w:t>3.4. Организация изучения достижений педагогики, психологии, современных технологий, техник, приемов.</w:t>
      </w:r>
    </w:p>
    <w:p w:rsidR="004D7967" w:rsidRDefault="00437B5D" w:rsidP="00BB3CDC">
      <w:pPr>
        <w:widowControl w:val="0"/>
        <w:numPr>
          <w:ilvl w:val="0"/>
          <w:numId w:val="4"/>
        </w:numPr>
        <w:tabs>
          <w:tab w:val="clear" w:pos="720"/>
          <w:tab w:val="num" w:pos="432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сопровождение педагогов при подготовке к ит</w:t>
      </w:r>
      <w:r w:rsidR="000A2F24">
        <w:rPr>
          <w:rFonts w:ascii="Times New Roman" w:hAnsi="Times New Roman" w:cs="Times New Roman"/>
          <w:sz w:val="24"/>
          <w:szCs w:val="24"/>
        </w:rPr>
        <w:t>оговой аттестации выпускников 9 класса</w:t>
      </w:r>
      <w:r>
        <w:rPr>
          <w:rFonts w:ascii="Times New Roman" w:hAnsi="Times New Roman" w:cs="Times New Roman"/>
          <w:sz w:val="24"/>
          <w:szCs w:val="24"/>
        </w:rPr>
        <w:t xml:space="preserve">, к </w:t>
      </w:r>
      <w:r w:rsidR="000A2F24">
        <w:rPr>
          <w:rFonts w:ascii="Times New Roman" w:hAnsi="Times New Roman" w:cs="Times New Roman"/>
          <w:sz w:val="24"/>
          <w:szCs w:val="24"/>
        </w:rPr>
        <w:t>диагностическим тестированиям учеников 4-8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классов. </w:t>
      </w:r>
    </w:p>
    <w:p w:rsidR="004D7967" w:rsidRDefault="00437B5D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3.6.Обсуждение методов и форм организации учебно-воспитательной деятельности; повышения эффективности организации учебно-воспитательной работы на основе мониторинга результатов обучения школьников. </w:t>
      </w:r>
    </w:p>
    <w:p w:rsidR="004D7967" w:rsidRDefault="00437B5D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3.7.Разработка основных направлений и форм активизации познавательной, научно-исследовательской деятельности учащихся во внеурочное время (работа с талантливыми школьниками, олимпиады, смотры, предметные недели и др. формы внеклассной работы по предметам.). </w:t>
      </w:r>
    </w:p>
    <w:p w:rsidR="004D7967" w:rsidRDefault="00437B5D" w:rsidP="00BB3CDC">
      <w:pPr>
        <w:widowControl w:val="0"/>
        <w:numPr>
          <w:ilvl w:val="0"/>
          <w:numId w:val="5"/>
        </w:numPr>
        <w:tabs>
          <w:tab w:val="clear" w:pos="720"/>
          <w:tab w:val="num" w:pos="42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420" w:firstLine="1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Разработка, рассмотрение рабочих программ, методических пособий. </w:t>
      </w:r>
    </w:p>
    <w:p w:rsidR="004D7967" w:rsidRDefault="00437B5D" w:rsidP="00BB3CDC">
      <w:pPr>
        <w:widowControl w:val="0"/>
        <w:numPr>
          <w:ilvl w:val="0"/>
          <w:numId w:val="5"/>
        </w:numPr>
        <w:tabs>
          <w:tab w:val="clear" w:pos="720"/>
          <w:tab w:val="num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Рассмотрение и согласование Перечня учебников, учебных пособий на новый учебный год. </w:t>
      </w:r>
    </w:p>
    <w:p w:rsidR="004D7967" w:rsidRDefault="00437B5D" w:rsidP="00BB3CDC">
      <w:pPr>
        <w:widowControl w:val="0"/>
        <w:numPr>
          <w:ilvl w:val="0"/>
          <w:numId w:val="5"/>
        </w:numPr>
        <w:tabs>
          <w:tab w:val="clear" w:pos="720"/>
          <w:tab w:val="num" w:pos="42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420" w:firstLine="1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Изучение, обобщение, пропаганда педагогического опыта. </w:t>
      </w:r>
    </w:p>
    <w:p w:rsidR="004D7967" w:rsidRDefault="00437B5D" w:rsidP="00DD7C3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Участие в аттестации педагогических работников.</w:t>
      </w:r>
    </w:p>
    <w:p w:rsidR="004D7967" w:rsidRDefault="00437B5D" w:rsidP="00BB3CDC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Рассмотрение материалов для проведения промежуточной аттестации обучающихся.</w:t>
      </w:r>
    </w:p>
    <w:p w:rsidR="004D7967" w:rsidRDefault="004D7967" w:rsidP="00DD7C3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4D7967" w:rsidRDefault="00437B5D" w:rsidP="00DD7C3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Организация деятельности методического объединения</w:t>
      </w:r>
    </w:p>
    <w:p w:rsidR="004D7967" w:rsidRDefault="00437B5D" w:rsidP="00BB3CDC">
      <w:pPr>
        <w:widowControl w:val="0"/>
        <w:numPr>
          <w:ilvl w:val="0"/>
          <w:numId w:val="6"/>
        </w:numPr>
        <w:tabs>
          <w:tab w:val="clear" w:pos="72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методического объединения проводится в соответствии с планом работы на текущий год. </w:t>
      </w:r>
    </w:p>
    <w:p w:rsidR="004D7967" w:rsidRDefault="00437B5D" w:rsidP="00BB3CDC">
      <w:pPr>
        <w:widowControl w:val="0"/>
        <w:numPr>
          <w:ilvl w:val="0"/>
          <w:numId w:val="6"/>
        </w:numPr>
        <w:tabs>
          <w:tab w:val="clear" w:pos="720"/>
          <w:tab w:val="num" w:pos="42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420" w:firstLine="1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ШМО проводятся не реже  одного раза в четверть. </w:t>
      </w:r>
    </w:p>
    <w:p w:rsidR="004D7967" w:rsidRDefault="00437B5D" w:rsidP="00BB3CDC">
      <w:pPr>
        <w:widowControl w:val="0"/>
        <w:numPr>
          <w:ilvl w:val="0"/>
          <w:numId w:val="6"/>
        </w:numPr>
        <w:tabs>
          <w:tab w:val="clear" w:pos="720"/>
          <w:tab w:val="num" w:pos="4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Возглавляет ШМО руководитель, назначаемый приказом директора из числа наиболее опытных педагогов. </w:t>
      </w:r>
    </w:p>
    <w:p w:rsidR="004D7967" w:rsidRDefault="004D7967" w:rsidP="00DD7C3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4D7967" w:rsidRDefault="00437B5D" w:rsidP="00DD7C3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Документация методического объединения </w:t>
      </w:r>
    </w:p>
    <w:p w:rsidR="00DF169F" w:rsidRDefault="00437B5D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работы в методическом объединении должны быть следующие </w:t>
      </w:r>
      <w:r w:rsidR="00DF169F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кументы: </w:t>
      </w:r>
    </w:p>
    <w:p w:rsidR="00DF169F" w:rsidRDefault="00DF169F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37B5D">
        <w:rPr>
          <w:rFonts w:ascii="Times New Roman" w:hAnsi="Times New Roman" w:cs="Times New Roman"/>
          <w:sz w:val="24"/>
          <w:szCs w:val="24"/>
        </w:rPr>
        <w:t xml:space="preserve">1. Приказ о назначении на должность руководителя методического объединения. </w:t>
      </w:r>
    </w:p>
    <w:p w:rsidR="004D7967" w:rsidRDefault="00DF169F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37B5D">
        <w:rPr>
          <w:rFonts w:ascii="Times New Roman" w:hAnsi="Times New Roman" w:cs="Times New Roman"/>
          <w:sz w:val="24"/>
          <w:szCs w:val="24"/>
        </w:rPr>
        <w:t xml:space="preserve">2. Положение о методическом объединении. </w:t>
      </w:r>
    </w:p>
    <w:p w:rsidR="004D7967" w:rsidRDefault="00DF169F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37B5D">
        <w:rPr>
          <w:rFonts w:ascii="Times New Roman" w:hAnsi="Times New Roman" w:cs="Times New Roman"/>
          <w:sz w:val="24"/>
          <w:szCs w:val="24"/>
        </w:rPr>
        <w:t xml:space="preserve">3. Анализ работы за прошедший год. </w:t>
      </w:r>
    </w:p>
    <w:p w:rsidR="00DF169F" w:rsidRDefault="00DF169F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37B5D">
        <w:rPr>
          <w:rFonts w:ascii="Times New Roman" w:hAnsi="Times New Roman" w:cs="Times New Roman"/>
          <w:sz w:val="24"/>
          <w:szCs w:val="24"/>
        </w:rPr>
        <w:t xml:space="preserve">4. Тема методической работы, приоритетные направления и задачи на новый учебный год. </w:t>
      </w:r>
    </w:p>
    <w:p w:rsidR="004D7967" w:rsidRDefault="00DF169F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37B5D">
        <w:rPr>
          <w:rFonts w:ascii="Times New Roman" w:hAnsi="Times New Roman" w:cs="Times New Roman"/>
          <w:sz w:val="24"/>
          <w:szCs w:val="24"/>
        </w:rPr>
        <w:t xml:space="preserve">5. План работы МО на текущий учебный год. </w:t>
      </w:r>
    </w:p>
    <w:p w:rsidR="004D7967" w:rsidRDefault="00DF169F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37B5D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="00437B5D">
        <w:rPr>
          <w:rFonts w:ascii="Times New Roman" w:hAnsi="Times New Roman" w:cs="Times New Roman"/>
          <w:sz w:val="24"/>
          <w:szCs w:val="24"/>
        </w:rPr>
        <w:t xml:space="preserve"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 </w:t>
      </w:r>
      <w:proofErr w:type="gramEnd"/>
    </w:p>
    <w:p w:rsidR="004D7967" w:rsidRDefault="00DF169F" w:rsidP="00DD7C3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37B5D">
        <w:rPr>
          <w:rFonts w:ascii="Times New Roman" w:hAnsi="Times New Roman" w:cs="Times New Roman"/>
          <w:sz w:val="24"/>
          <w:szCs w:val="24"/>
        </w:rPr>
        <w:t xml:space="preserve">7. Сведения о темах самообразования учителей МО. </w:t>
      </w:r>
    </w:p>
    <w:p w:rsidR="00DF169F" w:rsidRDefault="00DF169F" w:rsidP="00DD7C3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37B5D">
        <w:rPr>
          <w:rFonts w:ascii="Times New Roman" w:hAnsi="Times New Roman" w:cs="Times New Roman"/>
          <w:sz w:val="24"/>
          <w:szCs w:val="24"/>
        </w:rPr>
        <w:t xml:space="preserve">8. Информация о программно-методическом обеспечении по предмету. </w:t>
      </w:r>
    </w:p>
    <w:p w:rsidR="004D7967" w:rsidRDefault="00DF169F" w:rsidP="00DD7C3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37B5D">
        <w:rPr>
          <w:rFonts w:ascii="Times New Roman" w:hAnsi="Times New Roman" w:cs="Times New Roman"/>
          <w:sz w:val="24"/>
          <w:szCs w:val="24"/>
        </w:rPr>
        <w:t xml:space="preserve">9. План проведения предметной недели. </w:t>
      </w:r>
    </w:p>
    <w:p w:rsidR="004D7967" w:rsidRDefault="00DF169F" w:rsidP="00DD7C3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37B5D">
        <w:rPr>
          <w:rFonts w:ascii="Times New Roman" w:hAnsi="Times New Roman" w:cs="Times New Roman"/>
          <w:sz w:val="24"/>
          <w:szCs w:val="24"/>
        </w:rPr>
        <w:t xml:space="preserve">10. Протоколы заседаний МО. </w:t>
      </w:r>
    </w:p>
    <w:p w:rsidR="004D7967" w:rsidRDefault="004D7967" w:rsidP="00DD7C3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4D7967" w:rsidRDefault="00437B5D" w:rsidP="00DD7C3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Права методического объединения </w:t>
      </w:r>
    </w:p>
    <w:p w:rsidR="004D7967" w:rsidRDefault="00437B5D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Методическое объединение имеет право: </w:t>
      </w:r>
    </w:p>
    <w:p w:rsidR="00DF169F" w:rsidRDefault="00437B5D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вносить предложения руководству школы по распределению учебной нагрузки по предмету при тарификации, оплате труда педагогических сотрудников за заведование учебными кабинетами, </w:t>
      </w:r>
    </w:p>
    <w:p w:rsidR="00DF169F" w:rsidRDefault="00437B5D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вносить предложения руководс</w:t>
      </w:r>
      <w:r w:rsidR="00BB3CDC">
        <w:rPr>
          <w:rFonts w:ascii="Times New Roman" w:hAnsi="Times New Roman" w:cs="Times New Roman"/>
          <w:sz w:val="24"/>
          <w:szCs w:val="24"/>
        </w:rPr>
        <w:t>тву школы по организации углублё</w:t>
      </w:r>
      <w:r>
        <w:rPr>
          <w:rFonts w:ascii="Times New Roman" w:hAnsi="Times New Roman" w:cs="Times New Roman"/>
          <w:sz w:val="24"/>
          <w:szCs w:val="24"/>
        </w:rPr>
        <w:t xml:space="preserve">нного изучения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предмета в отдельных классах,</w:t>
      </w:r>
    </w:p>
    <w:p w:rsidR="004D7967" w:rsidRDefault="00437B5D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выдвигать предложения об улучшении учебного процесса в школе; </w:t>
      </w:r>
    </w:p>
    <w:p w:rsidR="00DF169F" w:rsidRDefault="00437B5D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-ставить вопрос о публикации материалов о передовом педагогическом опыте, накопленном в методическом объединении; </w:t>
      </w:r>
    </w:p>
    <w:p w:rsidR="004D7967" w:rsidRDefault="00437B5D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ставить вопрос перед администрацией школы о поощрении учителей методического объединения за активное участие в инновационной  деятельности; </w:t>
      </w:r>
    </w:p>
    <w:p w:rsidR="004D7967" w:rsidRDefault="004D7967" w:rsidP="00DD7C3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4D7967" w:rsidRDefault="00437B5D" w:rsidP="00DD7C3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Обязанности членов методического объединения. </w:t>
      </w:r>
    </w:p>
    <w:p w:rsidR="004D7967" w:rsidRDefault="00437B5D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учитель школы должен являться членом одного из методических объединений. </w:t>
      </w:r>
    </w:p>
    <w:p w:rsidR="004D7967" w:rsidRDefault="00437B5D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69F">
        <w:rPr>
          <w:rFonts w:ascii="Times New Roman" w:hAnsi="Times New Roman" w:cs="Times New Roman"/>
          <w:sz w:val="24"/>
          <w:szCs w:val="24"/>
        </w:rPr>
        <w:t>Педагог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F169F" w:rsidRDefault="00437B5D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участвовать в заседаниях методического объединения, научно-практических семинарах и т. д.;</w:t>
      </w:r>
    </w:p>
    <w:p w:rsidR="00DF169F" w:rsidRDefault="00437B5D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стремиться к повышению уровня профессионального мастерства;</w:t>
      </w:r>
    </w:p>
    <w:p w:rsidR="00DF169F" w:rsidRDefault="00437B5D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знать тенденции развития методики преподавания предмета;</w:t>
      </w:r>
    </w:p>
    <w:p w:rsidR="004D7967" w:rsidRDefault="00437B5D" w:rsidP="00BB3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владеть основами самоанализа педагогической деятельности. </w:t>
      </w:r>
    </w:p>
    <w:p w:rsidR="004D7967" w:rsidRDefault="004D7967" w:rsidP="00DD7C3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4D7967" w:rsidRDefault="00437B5D" w:rsidP="00DD7C3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Контроль деятельности методического объединения. </w:t>
      </w:r>
    </w:p>
    <w:p w:rsidR="004D7967" w:rsidRDefault="00437B5D" w:rsidP="00DD7C3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ge5"/>
      <w:bookmarkEnd w:id="2"/>
      <w:r>
        <w:rPr>
          <w:rFonts w:ascii="Times New Roman" w:hAnsi="Times New Roman" w:cs="Times New Roman"/>
          <w:sz w:val="24"/>
          <w:szCs w:val="24"/>
        </w:rPr>
        <w:t xml:space="preserve">Контроль деятельности методических объединений осуществляется директором школы, его заместителем по учебно-воспитательной работе в соответствии с планами методической работы школы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контроля, утверждаемыми директором школы.</w:t>
      </w:r>
    </w:p>
    <w:p w:rsidR="004D7967" w:rsidRDefault="004D7967" w:rsidP="00DD7C3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4D7967" w:rsidSect="00DD7C39">
      <w:pgSz w:w="11906" w:h="16838"/>
      <w:pgMar w:top="756" w:right="1133" w:bottom="1440" w:left="1418" w:header="720" w:footer="720" w:gutter="0"/>
      <w:cols w:space="720" w:equalWidth="0">
        <w:col w:w="9355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о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649"/>
    <w:multiLevelType w:val="hybridMultilevel"/>
    <w:tmpl w:val="00006DF1"/>
    <w:lvl w:ilvl="0" w:tplc="00005AF1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1BB"/>
    <w:multiLevelType w:val="hybridMultilevel"/>
    <w:tmpl w:val="000026E9"/>
    <w:lvl w:ilvl="0" w:tplc="000001EB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AE1"/>
    <w:multiLevelType w:val="hybridMultilevel"/>
    <w:tmpl w:val="00003D6C"/>
    <w:lvl w:ilvl="0" w:tplc="00002CD6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2AE"/>
    <w:multiLevelType w:val="hybridMultilevel"/>
    <w:tmpl w:val="00006952"/>
    <w:lvl w:ilvl="0" w:tplc="00005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437B5D"/>
    <w:rsid w:val="000A2F24"/>
    <w:rsid w:val="001B7337"/>
    <w:rsid w:val="002C5B04"/>
    <w:rsid w:val="002E0DFF"/>
    <w:rsid w:val="00437B5D"/>
    <w:rsid w:val="004D7967"/>
    <w:rsid w:val="004F6C13"/>
    <w:rsid w:val="0063439E"/>
    <w:rsid w:val="009E2AEB"/>
    <w:rsid w:val="00A170C3"/>
    <w:rsid w:val="00BB3CDC"/>
    <w:rsid w:val="00CB18B5"/>
    <w:rsid w:val="00DD7C39"/>
    <w:rsid w:val="00DF1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6C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A2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7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70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Учитель</cp:lastModifiedBy>
  <cp:revision>2</cp:revision>
  <dcterms:created xsi:type="dcterms:W3CDTF">2005-12-31T21:38:00Z</dcterms:created>
  <dcterms:modified xsi:type="dcterms:W3CDTF">2005-12-31T21:38:00Z</dcterms:modified>
</cp:coreProperties>
</file>